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A70" w:rsidRPr="00ED1A70" w:rsidRDefault="00ED1A70" w:rsidP="00ED1A70">
      <w:pPr>
        <w:spacing w:after="240" w:line="360" w:lineRule="auto"/>
        <w:rPr>
          <w:rFonts w:ascii="Arial" w:eastAsia="Times New Roman" w:hAnsi="Arial" w:cs="Arial"/>
          <w:sz w:val="24"/>
          <w:szCs w:val="24"/>
        </w:rPr>
      </w:pPr>
      <w:proofErr w:type="spellStart"/>
      <w:r w:rsidRPr="00ED1A70">
        <w:rPr>
          <w:rFonts w:ascii="Arial" w:eastAsia="Times New Roman" w:hAnsi="Arial" w:cs="Arial"/>
          <w:b/>
          <w:bCs/>
          <w:sz w:val="24"/>
          <w:szCs w:val="24"/>
        </w:rPr>
        <w:t>Teacher</w:t>
      </w:r>
      <w:proofErr w:type="gramStart"/>
      <w:r w:rsidRPr="00ED1A70">
        <w:rPr>
          <w:rFonts w:ascii="Arial" w:eastAsia="Times New Roman" w:hAnsi="Arial" w:cs="Arial"/>
          <w:b/>
          <w:bCs/>
          <w:sz w:val="24"/>
          <w:szCs w:val="24"/>
        </w:rPr>
        <w:t>:Megan</w:t>
      </w:r>
      <w:proofErr w:type="spellEnd"/>
      <w:proofErr w:type="gramEnd"/>
      <w:r w:rsidRPr="00ED1A70">
        <w:rPr>
          <w:rFonts w:ascii="Arial" w:eastAsia="Times New Roman" w:hAnsi="Arial" w:cs="Arial"/>
          <w:b/>
          <w:bCs/>
          <w:sz w:val="24"/>
          <w:szCs w:val="24"/>
        </w:rPr>
        <w:t xml:space="preserve"> </w:t>
      </w:r>
      <w:proofErr w:type="spellStart"/>
      <w:r w:rsidRPr="00ED1A70">
        <w:rPr>
          <w:rFonts w:ascii="Arial" w:eastAsia="Times New Roman" w:hAnsi="Arial" w:cs="Arial"/>
          <w:b/>
          <w:bCs/>
          <w:sz w:val="24"/>
          <w:szCs w:val="24"/>
        </w:rPr>
        <w:t>Goodrow</w:t>
      </w:r>
      <w:proofErr w:type="spellEnd"/>
      <w:r w:rsidRPr="00ED1A70">
        <w:rPr>
          <w:rFonts w:ascii="Arial" w:eastAsia="Times New Roman" w:hAnsi="Arial" w:cs="Arial"/>
          <w:b/>
          <w:bCs/>
          <w:sz w:val="24"/>
          <w:szCs w:val="24"/>
        </w:rPr>
        <w:br/>
        <w:t>Office:307 Education Center</w:t>
      </w:r>
      <w:r w:rsidRPr="00ED1A70">
        <w:rPr>
          <w:rFonts w:ascii="Arial" w:eastAsia="Times New Roman" w:hAnsi="Arial" w:cs="Arial"/>
          <w:b/>
          <w:bCs/>
          <w:sz w:val="24"/>
          <w:szCs w:val="24"/>
        </w:rPr>
        <w:br/>
        <w:t>Office Phone:778-0000</w:t>
      </w:r>
      <w:r w:rsidRPr="00ED1A70">
        <w:rPr>
          <w:rFonts w:ascii="Arial" w:eastAsia="Times New Roman" w:hAnsi="Arial" w:cs="Arial"/>
          <w:b/>
          <w:bCs/>
          <w:sz w:val="24"/>
          <w:szCs w:val="24"/>
        </w:rPr>
        <w:br/>
        <w:t xml:space="preserve">Office </w:t>
      </w:r>
      <w:proofErr w:type="spellStart"/>
      <w:r w:rsidRPr="00ED1A70">
        <w:rPr>
          <w:rFonts w:ascii="Arial" w:eastAsia="Times New Roman" w:hAnsi="Arial" w:cs="Arial"/>
          <w:b/>
          <w:bCs/>
          <w:sz w:val="24"/>
          <w:szCs w:val="24"/>
        </w:rPr>
        <w:t>Hours:Tuesdays</w:t>
      </w:r>
      <w:proofErr w:type="spellEnd"/>
      <w:r w:rsidRPr="00ED1A70">
        <w:rPr>
          <w:rFonts w:ascii="Arial" w:eastAsia="Times New Roman" w:hAnsi="Arial" w:cs="Arial"/>
          <w:b/>
          <w:bCs/>
          <w:sz w:val="24"/>
          <w:szCs w:val="24"/>
        </w:rPr>
        <w:t xml:space="preserve"> and Thursday 8-9:30 am</w:t>
      </w:r>
      <w:r w:rsidRPr="00ED1A70">
        <w:rPr>
          <w:rFonts w:ascii="Arial" w:eastAsia="Times New Roman" w:hAnsi="Arial" w:cs="Arial"/>
          <w:sz w:val="24"/>
          <w:szCs w:val="24"/>
        </w:rPr>
        <w:br/>
      </w:r>
      <w:r w:rsidRPr="00ED1A70">
        <w:rPr>
          <w:rFonts w:ascii="Arial" w:eastAsia="Times New Roman" w:hAnsi="Arial" w:cs="Arial"/>
          <w:b/>
          <w:bCs/>
          <w:sz w:val="24"/>
          <w:szCs w:val="24"/>
        </w:rPr>
        <w:t>E-mail:megan.goodrow@maine.edu</w:t>
      </w:r>
    </w:p>
    <w:tbl>
      <w:tblPr>
        <w:tblW w:w="0" w:type="auto"/>
        <w:tblCellSpacing w:w="15" w:type="dxa"/>
        <w:tblCellMar>
          <w:top w:w="15" w:type="dxa"/>
          <w:left w:w="15" w:type="dxa"/>
          <w:bottom w:w="15" w:type="dxa"/>
          <w:right w:w="15" w:type="dxa"/>
        </w:tblCellMar>
        <w:tblLook w:val="04A0"/>
      </w:tblPr>
      <w:tblGrid>
        <w:gridCol w:w="9405"/>
        <w:gridCol w:w="45"/>
      </w:tblGrid>
      <w:tr w:rsidR="00ED1A70" w:rsidRPr="00ED1A70" w:rsidTr="00ED1A70">
        <w:trPr>
          <w:tblCellSpacing w:w="15" w:type="dxa"/>
        </w:trPr>
        <w:tc>
          <w:tcPr>
            <w:tcW w:w="0" w:type="auto"/>
            <w:gridSpan w:val="2"/>
            <w:vAlign w:val="center"/>
            <w:hideMark/>
          </w:tcPr>
          <w:p w:rsidR="00ED1A70" w:rsidRPr="00ED1A70" w:rsidRDefault="00ED1A70" w:rsidP="00ED1A70">
            <w:pPr>
              <w:spacing w:before="100" w:beforeAutospacing="1" w:after="100" w:afterAutospacing="1" w:line="240" w:lineRule="auto"/>
              <w:outlineLvl w:val="1"/>
              <w:rPr>
                <w:rFonts w:ascii="Arial" w:eastAsia="Times New Roman" w:hAnsi="Arial" w:cs="Arial"/>
                <w:b/>
                <w:bCs/>
                <w:kern w:val="36"/>
                <w:sz w:val="30"/>
                <w:szCs w:val="30"/>
              </w:rPr>
            </w:pPr>
            <w:r w:rsidRPr="00ED1A70">
              <w:rPr>
                <w:rFonts w:ascii="Arial" w:eastAsia="Times New Roman" w:hAnsi="Arial" w:cs="Arial"/>
                <w:b/>
                <w:bCs/>
                <w:kern w:val="36"/>
                <w:sz w:val="30"/>
                <w:szCs w:val="30"/>
              </w:rPr>
              <w:t>Summary of Unit</w:t>
            </w:r>
          </w:p>
        </w:tc>
      </w:tr>
      <w:tr w:rsidR="00ED1A70" w:rsidRPr="00ED1A70" w:rsidTr="00ED1A70">
        <w:trPr>
          <w:tblCellSpacing w:w="15" w:type="dxa"/>
        </w:trPr>
        <w:tc>
          <w:tcPr>
            <w:tcW w:w="0" w:type="auto"/>
            <w:gridSpan w:val="2"/>
            <w:vAlign w:val="center"/>
            <w:hideMark/>
          </w:tcPr>
          <w:p w:rsidR="00ED1A70" w:rsidRPr="00ED1A70" w:rsidRDefault="00ED1A70" w:rsidP="00ED1A70">
            <w:pPr>
              <w:spacing w:after="0" w:line="240" w:lineRule="auto"/>
              <w:rPr>
                <w:rFonts w:ascii="Arial" w:eastAsia="Times New Roman" w:hAnsi="Arial" w:cs="Arial"/>
                <w:sz w:val="20"/>
                <w:szCs w:val="20"/>
              </w:rPr>
            </w:pPr>
            <w:r w:rsidRPr="00ED1A70">
              <w:rPr>
                <w:rFonts w:ascii="Arial" w:eastAsia="Times New Roman" w:hAnsi="Arial" w:cs="Arial"/>
                <w:sz w:val="20"/>
                <w:szCs w:val="20"/>
              </w:rPr>
              <w:t xml:space="preserve">Students will understand that there are differences between the </w:t>
            </w:r>
            <w:proofErr w:type="gramStart"/>
            <w:r w:rsidRPr="00ED1A70">
              <w:rPr>
                <w:rFonts w:ascii="Arial" w:eastAsia="Times New Roman" w:hAnsi="Arial" w:cs="Arial"/>
                <w:sz w:val="20"/>
                <w:szCs w:val="20"/>
              </w:rPr>
              <w:t>health</w:t>
            </w:r>
            <w:proofErr w:type="gramEnd"/>
            <w:r w:rsidRPr="00ED1A70">
              <w:rPr>
                <w:rFonts w:ascii="Arial" w:eastAsia="Times New Roman" w:hAnsi="Arial" w:cs="Arial"/>
                <w:sz w:val="20"/>
                <w:szCs w:val="20"/>
              </w:rPr>
              <w:t xml:space="preserve"> of a tobacco user compared to the health of a non-tobacco user. Students will understand that drug use can affect an </w:t>
            </w:r>
            <w:proofErr w:type="spellStart"/>
            <w:r w:rsidRPr="00ED1A70">
              <w:rPr>
                <w:rFonts w:ascii="Arial" w:eastAsia="Times New Roman" w:hAnsi="Arial" w:cs="Arial"/>
                <w:sz w:val="20"/>
                <w:szCs w:val="20"/>
              </w:rPr>
              <w:t>indivudiual's</w:t>
            </w:r>
            <w:proofErr w:type="spellEnd"/>
            <w:r w:rsidRPr="00ED1A70">
              <w:rPr>
                <w:rFonts w:ascii="Arial" w:eastAsia="Times New Roman" w:hAnsi="Arial" w:cs="Arial"/>
                <w:sz w:val="20"/>
                <w:szCs w:val="20"/>
              </w:rPr>
              <w:t xml:space="preserve"> health and also their friends and family. Students will understand that alcoholism affects others around him/her. Students will understand that it is important to have a balanced diet. Students will understand that physical activity plays a huge role in maintaining a healthy lifestyle. Students will understand that it is important to have a physically active lifestyle, a balanced diet, and to make healthy choices.</w:t>
            </w:r>
          </w:p>
        </w:tc>
      </w:tr>
      <w:tr w:rsidR="00ED1A70" w:rsidRPr="00ED1A70" w:rsidTr="00ED1A70">
        <w:trPr>
          <w:tblCellSpacing w:w="15" w:type="dxa"/>
        </w:trPr>
        <w:tc>
          <w:tcPr>
            <w:tcW w:w="0" w:type="auto"/>
            <w:gridSpan w:val="2"/>
            <w:vAlign w:val="center"/>
            <w:hideMark/>
          </w:tcPr>
          <w:p w:rsidR="00ED1A70" w:rsidRDefault="00ED1A70" w:rsidP="00ED1A70">
            <w:pPr>
              <w:spacing w:after="0" w:line="240" w:lineRule="auto"/>
              <w:rPr>
                <w:rFonts w:ascii="Arial" w:eastAsia="Times New Roman" w:hAnsi="Arial" w:cs="Arial"/>
                <w:sz w:val="20"/>
                <w:szCs w:val="20"/>
              </w:rPr>
            </w:pPr>
            <w:r w:rsidRPr="00ED1A70">
              <w:rPr>
                <w:rFonts w:ascii="Arial" w:eastAsia="Times New Roman" w:hAnsi="Arial" w:cs="Arial"/>
                <w:sz w:val="20"/>
                <w:szCs w:val="20"/>
              </w:rPr>
              <w:t>Insert all of Stage 1</w:t>
            </w:r>
          </w:p>
          <w:p w:rsidR="00ED1A70" w:rsidRDefault="00ED1A70" w:rsidP="00ED1A70">
            <w:pPr>
              <w:spacing w:after="0" w:line="240" w:lineRule="auto"/>
              <w:rPr>
                <w:rFonts w:ascii="Arial" w:eastAsia="Times New Roman" w:hAnsi="Arial" w:cs="Arial"/>
                <w:sz w:val="20"/>
                <w:szCs w:val="20"/>
              </w:rPr>
            </w:pPr>
          </w:p>
          <w:p w:rsidR="00ED1A70" w:rsidRDefault="00ED1A70" w:rsidP="00ED1A70">
            <w:pPr>
              <w:spacing w:after="0" w:line="240" w:lineRule="auto"/>
              <w:rPr>
                <w:rFonts w:ascii="Arial" w:eastAsia="Times New Roman" w:hAnsi="Arial" w:cs="Arial"/>
                <w:sz w:val="20"/>
                <w:szCs w:val="20"/>
              </w:rPr>
            </w:pPr>
          </w:p>
          <w:p w:rsidR="00ED1A70" w:rsidRPr="00ED1A70" w:rsidRDefault="00ED1A70" w:rsidP="00ED1A70">
            <w:pPr>
              <w:spacing w:after="0" w:line="240" w:lineRule="auto"/>
              <w:rPr>
                <w:rFonts w:ascii="Arial" w:eastAsia="Times New Roman" w:hAnsi="Arial" w:cs="Arial"/>
                <w:b/>
                <w:sz w:val="20"/>
                <w:szCs w:val="20"/>
              </w:rPr>
            </w:pPr>
            <w:r>
              <w:rPr>
                <w:rFonts w:ascii="Arial" w:eastAsia="Times New Roman" w:hAnsi="Arial" w:cs="Arial"/>
                <w:b/>
                <w:sz w:val="20"/>
                <w:szCs w:val="20"/>
              </w:rPr>
              <w:t>Established Goals (G):</w:t>
            </w:r>
          </w:p>
        </w:tc>
      </w:tr>
      <w:tr w:rsidR="00ED1A70" w:rsidRPr="00ED1A70" w:rsidTr="00ED1A70">
        <w:trPr>
          <w:tblCellSpacing w:w="15" w:type="dxa"/>
        </w:trPr>
        <w:tc>
          <w:tcPr>
            <w:tcW w:w="0" w:type="auto"/>
            <w:gridSpan w:val="2"/>
            <w:vAlign w:val="center"/>
            <w:hideMark/>
          </w:tcPr>
          <w:p w:rsidR="00ED1A70" w:rsidRPr="00ED1A70" w:rsidRDefault="00ED1A70" w:rsidP="00ED1A70">
            <w:pPr>
              <w:spacing w:after="0" w:line="240" w:lineRule="auto"/>
              <w:rPr>
                <w:rFonts w:ascii="Arial" w:eastAsia="Times New Roman" w:hAnsi="Arial" w:cs="Arial"/>
                <w:sz w:val="20"/>
                <w:szCs w:val="20"/>
              </w:rPr>
            </w:pPr>
            <w:r w:rsidRPr="00ED1A70">
              <w:rPr>
                <w:rFonts w:ascii="Arial" w:eastAsia="Times New Roman" w:hAnsi="Arial" w:cs="Arial"/>
                <w:b/>
                <w:bCs/>
                <w:i/>
                <w:iCs/>
                <w:sz w:val="20"/>
              </w:rPr>
              <w:t>Maine Learning Results</w:t>
            </w:r>
            <w:r w:rsidRPr="00ED1A70">
              <w:rPr>
                <w:rFonts w:ascii="Arial" w:eastAsia="Times New Roman" w:hAnsi="Arial" w:cs="Arial"/>
                <w:b/>
                <w:bCs/>
                <w:sz w:val="20"/>
              </w:rPr>
              <w:t>: Health Education and Physical Education-C. Health Promotion and Risk Reduction</w:t>
            </w:r>
            <w:r w:rsidRPr="00ED1A70">
              <w:rPr>
                <w:rFonts w:ascii="Arial" w:eastAsia="Times New Roman" w:hAnsi="Arial" w:cs="Arial"/>
                <w:b/>
                <w:bCs/>
                <w:sz w:val="20"/>
                <w:szCs w:val="20"/>
              </w:rPr>
              <w:br/>
            </w:r>
            <w:r w:rsidRPr="00ED1A70">
              <w:rPr>
                <w:rFonts w:ascii="Arial" w:eastAsia="Times New Roman" w:hAnsi="Arial" w:cs="Arial"/>
                <w:b/>
                <w:bCs/>
                <w:sz w:val="20"/>
              </w:rPr>
              <w:t>C1. Health Practices and Behaviors</w:t>
            </w:r>
            <w:r w:rsidRPr="00ED1A70">
              <w:rPr>
                <w:rFonts w:ascii="Arial" w:eastAsia="Times New Roman" w:hAnsi="Arial" w:cs="Arial"/>
                <w:b/>
                <w:bCs/>
                <w:sz w:val="20"/>
                <w:szCs w:val="20"/>
              </w:rPr>
              <w:br/>
            </w:r>
            <w:r w:rsidRPr="00ED1A70">
              <w:rPr>
                <w:rFonts w:ascii="Arial" w:eastAsia="Times New Roman" w:hAnsi="Arial" w:cs="Arial"/>
                <w:b/>
                <w:bCs/>
                <w:sz w:val="20"/>
              </w:rPr>
              <w:t>Grades 6-8</w:t>
            </w:r>
            <w:r w:rsidRPr="00ED1A70">
              <w:rPr>
                <w:rFonts w:ascii="Arial" w:eastAsia="Times New Roman" w:hAnsi="Arial" w:cs="Arial"/>
                <w:b/>
                <w:bCs/>
                <w:sz w:val="20"/>
                <w:szCs w:val="20"/>
              </w:rPr>
              <w:br/>
            </w:r>
            <w:r w:rsidRPr="00ED1A70">
              <w:rPr>
                <w:rFonts w:ascii="Arial" w:eastAsia="Times New Roman" w:hAnsi="Arial" w:cs="Arial"/>
                <w:b/>
                <w:bCs/>
                <w:sz w:val="20"/>
              </w:rPr>
              <w:t>Students demonstrate a healthy practice and/or behavior to maintain or improve their own health in each of the following areas: personal hygiene, healthy eating; physical activity; and tobacco, alcohol, and other drug use prevention.</w:t>
            </w:r>
          </w:p>
        </w:tc>
      </w:tr>
      <w:tr w:rsidR="00ED1A70" w:rsidRPr="00ED1A70" w:rsidTr="00ED1A70">
        <w:trPr>
          <w:gridAfter w:val="1"/>
          <w:tblCellSpacing w:w="15" w:type="dxa"/>
        </w:trPr>
        <w:tc>
          <w:tcPr>
            <w:tcW w:w="0" w:type="auto"/>
            <w:vAlign w:val="center"/>
            <w:hideMark/>
          </w:tcPr>
          <w:p w:rsidR="00ED1A70" w:rsidRDefault="00ED1A70" w:rsidP="00ED1A70">
            <w:pPr>
              <w:spacing w:after="0" w:line="240" w:lineRule="auto"/>
              <w:rPr>
                <w:rFonts w:ascii="Arial" w:eastAsia="Times New Roman" w:hAnsi="Arial" w:cs="Arial"/>
                <w:b/>
                <w:bCs/>
                <w:i/>
                <w:iCs/>
                <w:sz w:val="29"/>
              </w:rPr>
            </w:pPr>
            <w:r w:rsidRPr="00ED1A70">
              <w:rPr>
                <w:rFonts w:ascii="Arial" w:eastAsia="Times New Roman" w:hAnsi="Arial" w:cs="Arial"/>
                <w:b/>
                <w:bCs/>
                <w:i/>
                <w:iCs/>
                <w:sz w:val="29"/>
              </w:rPr>
              <w:t>What understandings are desired?</w:t>
            </w:r>
          </w:p>
          <w:p w:rsidR="00ED1A70" w:rsidRPr="00ED1A70" w:rsidRDefault="00ED1A70" w:rsidP="00ED1A70">
            <w:pPr>
              <w:spacing w:after="0" w:line="240" w:lineRule="auto"/>
              <w:rPr>
                <w:rFonts w:ascii="Arial" w:eastAsia="Times New Roman" w:hAnsi="Arial" w:cs="Arial"/>
                <w:sz w:val="20"/>
                <w:szCs w:val="20"/>
              </w:rPr>
            </w:pPr>
            <w:r w:rsidRPr="00ED1A70">
              <w:rPr>
                <w:rFonts w:ascii="Arial" w:eastAsia="Times New Roman" w:hAnsi="Arial" w:cs="Arial"/>
                <w:i/>
                <w:iCs/>
                <w:sz w:val="20"/>
              </w:rPr>
              <w:t>Students will understand that:</w:t>
            </w:r>
            <w:r w:rsidRPr="00ED1A70">
              <w:rPr>
                <w:rFonts w:ascii="Arial" w:eastAsia="Times New Roman" w:hAnsi="Arial" w:cs="Arial"/>
                <w:sz w:val="20"/>
                <w:szCs w:val="20"/>
              </w:rPr>
              <w:t xml:space="preserve"> </w:t>
            </w:r>
            <w:r w:rsidRPr="00ED1A70">
              <w:rPr>
                <w:rFonts w:ascii="Arial" w:eastAsia="Times New Roman" w:hAnsi="Arial" w:cs="Arial"/>
                <w:b/>
                <w:bCs/>
                <w:sz w:val="20"/>
              </w:rPr>
              <w:t>(U)</w:t>
            </w:r>
          </w:p>
        </w:tc>
      </w:tr>
      <w:tr w:rsidR="00ED1A70" w:rsidRPr="00ED1A70" w:rsidTr="00ED1A70">
        <w:trPr>
          <w:gridAfter w:val="1"/>
          <w:tblCellSpacing w:w="15" w:type="dxa"/>
        </w:trPr>
        <w:tc>
          <w:tcPr>
            <w:tcW w:w="0" w:type="auto"/>
            <w:vAlign w:val="center"/>
            <w:hideMark/>
          </w:tcPr>
          <w:p w:rsidR="00ED1A70" w:rsidRPr="00ED1A70" w:rsidRDefault="00ED1A70" w:rsidP="00ED1A70">
            <w:pPr>
              <w:spacing w:after="0" w:line="240" w:lineRule="auto"/>
              <w:rPr>
                <w:rFonts w:ascii="Arial" w:eastAsia="Times New Roman" w:hAnsi="Arial" w:cs="Arial"/>
                <w:sz w:val="20"/>
                <w:szCs w:val="20"/>
              </w:rPr>
            </w:pPr>
            <w:r w:rsidRPr="00ED1A70">
              <w:rPr>
                <w:rFonts w:ascii="Arial" w:eastAsia="Times New Roman" w:hAnsi="Arial" w:cs="Arial"/>
                <w:sz w:val="20"/>
                <w:szCs w:val="20"/>
              </w:rPr>
              <w:t>•Diet and nutrition play a huge role in leading a healthy lifestyle.</w:t>
            </w:r>
            <w:r w:rsidRPr="00ED1A70">
              <w:rPr>
                <w:rFonts w:ascii="Arial" w:eastAsia="Times New Roman" w:hAnsi="Arial" w:cs="Arial"/>
                <w:sz w:val="20"/>
                <w:szCs w:val="20"/>
              </w:rPr>
              <w:br/>
              <w:t>•The use of alcohol/tobacco/drugs will have a negative impact on an individual's health.</w:t>
            </w:r>
            <w:r w:rsidRPr="00ED1A70">
              <w:rPr>
                <w:rFonts w:ascii="Arial" w:eastAsia="Times New Roman" w:hAnsi="Arial" w:cs="Arial"/>
                <w:sz w:val="20"/>
                <w:szCs w:val="20"/>
              </w:rPr>
              <w:br/>
              <w:t>•The importance of leading a physically active lifestyle.</w:t>
            </w:r>
          </w:p>
        </w:tc>
      </w:tr>
      <w:tr w:rsidR="00ED1A70" w:rsidRPr="00ED1A70" w:rsidTr="00ED1A70">
        <w:trPr>
          <w:tblCellSpacing w:w="15" w:type="dxa"/>
        </w:trPr>
        <w:tc>
          <w:tcPr>
            <w:tcW w:w="0" w:type="auto"/>
            <w:gridSpan w:val="2"/>
            <w:vAlign w:val="center"/>
            <w:hideMark/>
          </w:tcPr>
          <w:p w:rsidR="00ED1A70" w:rsidRDefault="00ED1A70" w:rsidP="00ED1A70">
            <w:pPr>
              <w:spacing w:after="0" w:line="240" w:lineRule="auto"/>
              <w:rPr>
                <w:rFonts w:ascii="Arial" w:eastAsia="Times New Roman" w:hAnsi="Arial" w:cs="Arial"/>
                <w:b/>
                <w:bCs/>
                <w:i/>
                <w:iCs/>
                <w:sz w:val="29"/>
              </w:rPr>
            </w:pPr>
            <w:r w:rsidRPr="00ED1A70">
              <w:rPr>
                <w:rFonts w:ascii="Arial" w:eastAsia="Times New Roman" w:hAnsi="Arial" w:cs="Arial"/>
                <w:b/>
                <w:bCs/>
                <w:i/>
                <w:iCs/>
                <w:sz w:val="29"/>
              </w:rPr>
              <w:t>What essential questions will be considered?</w:t>
            </w:r>
          </w:p>
          <w:p w:rsidR="00ED1A70" w:rsidRPr="00ED1A70" w:rsidRDefault="00ED1A70" w:rsidP="00ED1A70">
            <w:pPr>
              <w:spacing w:after="0" w:line="240" w:lineRule="auto"/>
              <w:rPr>
                <w:rFonts w:ascii="Arial" w:eastAsia="Times New Roman" w:hAnsi="Arial" w:cs="Arial"/>
                <w:sz w:val="20"/>
                <w:szCs w:val="20"/>
              </w:rPr>
            </w:pPr>
            <w:r w:rsidRPr="00ED1A70">
              <w:rPr>
                <w:rFonts w:ascii="Arial" w:eastAsia="Times New Roman" w:hAnsi="Arial" w:cs="Arial"/>
                <w:b/>
                <w:bCs/>
                <w:sz w:val="20"/>
              </w:rPr>
              <w:t>Essential Questions:</w:t>
            </w:r>
            <w:r w:rsidRPr="00ED1A70">
              <w:rPr>
                <w:rFonts w:ascii="Arial" w:eastAsia="Times New Roman" w:hAnsi="Arial" w:cs="Arial"/>
                <w:sz w:val="20"/>
                <w:szCs w:val="20"/>
              </w:rPr>
              <w:t xml:space="preserve"> </w:t>
            </w:r>
            <w:r w:rsidRPr="00ED1A70">
              <w:rPr>
                <w:rFonts w:ascii="Arial" w:eastAsia="Times New Roman" w:hAnsi="Arial" w:cs="Arial"/>
                <w:b/>
                <w:bCs/>
                <w:sz w:val="20"/>
              </w:rPr>
              <w:t>(Q)</w:t>
            </w:r>
          </w:p>
        </w:tc>
      </w:tr>
      <w:tr w:rsidR="00ED1A70" w:rsidRPr="00ED1A70" w:rsidTr="00ED1A70">
        <w:trPr>
          <w:tblCellSpacing w:w="15" w:type="dxa"/>
        </w:trPr>
        <w:tc>
          <w:tcPr>
            <w:tcW w:w="0" w:type="auto"/>
            <w:gridSpan w:val="2"/>
            <w:vAlign w:val="center"/>
            <w:hideMark/>
          </w:tcPr>
          <w:p w:rsidR="00ED1A70" w:rsidRPr="00ED1A70" w:rsidRDefault="00ED1A70" w:rsidP="00ED1A70">
            <w:pPr>
              <w:spacing w:after="0" w:line="240" w:lineRule="auto"/>
              <w:rPr>
                <w:rFonts w:ascii="Arial" w:eastAsia="Times New Roman" w:hAnsi="Arial" w:cs="Arial"/>
                <w:sz w:val="20"/>
                <w:szCs w:val="20"/>
              </w:rPr>
            </w:pPr>
            <w:r w:rsidRPr="00ED1A70">
              <w:rPr>
                <w:rFonts w:ascii="Arial" w:eastAsia="Times New Roman" w:hAnsi="Arial" w:cs="Arial"/>
                <w:sz w:val="20"/>
                <w:szCs w:val="20"/>
              </w:rPr>
              <w:t>•How does the food pyramid relate to leading a healthy lifestyle through diet and nutrition?</w:t>
            </w:r>
            <w:r w:rsidRPr="00ED1A70">
              <w:rPr>
                <w:rFonts w:ascii="Arial" w:eastAsia="Times New Roman" w:hAnsi="Arial" w:cs="Arial"/>
                <w:sz w:val="20"/>
                <w:szCs w:val="20"/>
              </w:rPr>
              <w:br/>
              <w:t>•How does the use of substances affect your body physically and emotionally as well as others surrounding you?</w:t>
            </w:r>
            <w:r w:rsidRPr="00ED1A70">
              <w:rPr>
                <w:rFonts w:ascii="Arial" w:eastAsia="Times New Roman" w:hAnsi="Arial" w:cs="Arial"/>
                <w:sz w:val="20"/>
                <w:szCs w:val="20"/>
              </w:rPr>
              <w:br/>
              <w:t>•Why does leading a physically active lifestyle improve your overall health?</w:t>
            </w:r>
          </w:p>
        </w:tc>
      </w:tr>
    </w:tbl>
    <w:p w:rsidR="00ED1A70" w:rsidRPr="00ED1A70" w:rsidRDefault="00ED1A70" w:rsidP="00ED1A70">
      <w:pPr>
        <w:spacing w:before="100" w:beforeAutospacing="1" w:after="100" w:afterAutospacing="1" w:line="360" w:lineRule="auto"/>
        <w:outlineLvl w:val="2"/>
        <w:rPr>
          <w:rFonts w:ascii="Arial" w:eastAsia="Times New Roman" w:hAnsi="Arial" w:cs="Arial"/>
          <w:sz w:val="24"/>
          <w:szCs w:val="24"/>
        </w:rPr>
      </w:pPr>
      <w:r w:rsidRPr="00ED1A70">
        <w:rPr>
          <w:rFonts w:ascii="Arial" w:eastAsia="Times New Roman" w:hAnsi="Arial" w:cs="Arial"/>
          <w:b/>
          <w:bCs/>
          <w:i/>
          <w:iCs/>
          <w:sz w:val="29"/>
        </w:rPr>
        <w:t>What key knowledge and skills will students acquire as a result of this unit?</w:t>
      </w:r>
    </w:p>
    <w:tbl>
      <w:tblPr>
        <w:tblW w:w="0" w:type="auto"/>
        <w:tblCellSpacing w:w="15" w:type="dxa"/>
        <w:tblCellMar>
          <w:top w:w="15" w:type="dxa"/>
          <w:left w:w="15" w:type="dxa"/>
          <w:bottom w:w="15" w:type="dxa"/>
          <w:right w:w="15" w:type="dxa"/>
        </w:tblCellMar>
        <w:tblLook w:val="04A0"/>
      </w:tblPr>
      <w:tblGrid>
        <w:gridCol w:w="6947"/>
        <w:gridCol w:w="2422"/>
        <w:gridCol w:w="81"/>
      </w:tblGrid>
      <w:tr w:rsidR="00ED1A70" w:rsidRPr="00ED1A70" w:rsidTr="00ED1A70">
        <w:trPr>
          <w:gridAfter w:val="1"/>
          <w:tblCellSpacing w:w="15" w:type="dxa"/>
        </w:trPr>
        <w:tc>
          <w:tcPr>
            <w:tcW w:w="0" w:type="auto"/>
            <w:vAlign w:val="center"/>
            <w:hideMark/>
          </w:tcPr>
          <w:p w:rsidR="00ED1A70" w:rsidRPr="00ED1A70" w:rsidRDefault="00ED1A70" w:rsidP="00ED1A70">
            <w:pPr>
              <w:spacing w:after="0" w:line="240" w:lineRule="auto"/>
              <w:rPr>
                <w:rFonts w:ascii="Arial" w:eastAsia="Times New Roman" w:hAnsi="Arial" w:cs="Arial"/>
                <w:sz w:val="20"/>
                <w:szCs w:val="20"/>
              </w:rPr>
            </w:pPr>
            <w:r w:rsidRPr="00ED1A70">
              <w:rPr>
                <w:rFonts w:ascii="Arial" w:eastAsia="Times New Roman" w:hAnsi="Arial" w:cs="Arial"/>
                <w:i/>
                <w:iCs/>
                <w:sz w:val="20"/>
              </w:rPr>
              <w:t>Students will know:</w:t>
            </w:r>
            <w:r w:rsidRPr="00ED1A70">
              <w:rPr>
                <w:rFonts w:ascii="Arial" w:eastAsia="Times New Roman" w:hAnsi="Arial" w:cs="Arial"/>
                <w:sz w:val="20"/>
                <w:szCs w:val="20"/>
              </w:rPr>
              <w:t xml:space="preserve"> </w:t>
            </w:r>
            <w:r w:rsidRPr="00ED1A70">
              <w:rPr>
                <w:rFonts w:ascii="Arial" w:eastAsia="Times New Roman" w:hAnsi="Arial" w:cs="Arial"/>
                <w:b/>
                <w:bCs/>
                <w:sz w:val="20"/>
              </w:rPr>
              <w:t>(K)</w:t>
            </w:r>
          </w:p>
        </w:tc>
        <w:tc>
          <w:tcPr>
            <w:tcW w:w="0" w:type="auto"/>
            <w:vAlign w:val="center"/>
            <w:hideMark/>
          </w:tcPr>
          <w:p w:rsidR="00ED1A70" w:rsidRPr="00ED1A70" w:rsidRDefault="00ED1A70" w:rsidP="00ED1A70">
            <w:pPr>
              <w:spacing w:after="0" w:line="240" w:lineRule="auto"/>
              <w:rPr>
                <w:rFonts w:ascii="Arial" w:eastAsia="Times New Roman" w:hAnsi="Arial" w:cs="Arial"/>
                <w:sz w:val="20"/>
                <w:szCs w:val="20"/>
              </w:rPr>
            </w:pPr>
            <w:r w:rsidRPr="00ED1A70">
              <w:rPr>
                <w:rFonts w:ascii="Arial" w:eastAsia="Times New Roman" w:hAnsi="Arial" w:cs="Arial"/>
                <w:i/>
                <w:iCs/>
                <w:sz w:val="20"/>
              </w:rPr>
              <w:t>Students will be able to do:</w:t>
            </w:r>
            <w:r w:rsidRPr="00ED1A70">
              <w:rPr>
                <w:rFonts w:ascii="Arial" w:eastAsia="Times New Roman" w:hAnsi="Arial" w:cs="Arial"/>
                <w:sz w:val="20"/>
                <w:szCs w:val="20"/>
              </w:rPr>
              <w:t xml:space="preserve"> </w:t>
            </w:r>
            <w:r w:rsidRPr="00ED1A70">
              <w:rPr>
                <w:rFonts w:ascii="Arial" w:eastAsia="Times New Roman" w:hAnsi="Arial" w:cs="Arial"/>
                <w:b/>
                <w:bCs/>
                <w:sz w:val="20"/>
              </w:rPr>
              <w:t>(S)</w:t>
            </w:r>
          </w:p>
        </w:tc>
      </w:tr>
      <w:tr w:rsidR="00ED1A70" w:rsidRPr="00ED1A70" w:rsidTr="00ED1A70">
        <w:trPr>
          <w:tblCellSpacing w:w="15" w:type="dxa"/>
        </w:trPr>
        <w:tc>
          <w:tcPr>
            <w:tcW w:w="0" w:type="auto"/>
            <w:vAlign w:val="center"/>
            <w:hideMark/>
          </w:tcPr>
          <w:p w:rsidR="00ED1A70" w:rsidRPr="00ED1A70" w:rsidRDefault="00ED1A70" w:rsidP="00ED1A70">
            <w:pPr>
              <w:spacing w:after="0" w:line="240" w:lineRule="auto"/>
              <w:rPr>
                <w:rFonts w:ascii="Arial" w:eastAsia="Times New Roman" w:hAnsi="Arial" w:cs="Arial"/>
                <w:sz w:val="20"/>
                <w:szCs w:val="20"/>
              </w:rPr>
            </w:pPr>
            <w:r w:rsidRPr="00ED1A70">
              <w:rPr>
                <w:rFonts w:ascii="Arial" w:eastAsia="Times New Roman" w:hAnsi="Arial" w:cs="Arial"/>
                <w:sz w:val="20"/>
                <w:szCs w:val="20"/>
              </w:rPr>
              <w:t>•Vocabulary-food pyramid, heart disease,</w:t>
            </w:r>
            <w:r w:rsidRPr="00ED1A70">
              <w:rPr>
                <w:rFonts w:ascii="Arial" w:eastAsia="Times New Roman" w:hAnsi="Arial" w:cs="Arial"/>
                <w:sz w:val="20"/>
                <w:szCs w:val="20"/>
              </w:rPr>
              <w:br/>
              <w:t>metabolism, calorie, BMI, BMR,</w:t>
            </w:r>
            <w:r w:rsidRPr="00ED1A70">
              <w:rPr>
                <w:rFonts w:ascii="Arial" w:eastAsia="Times New Roman" w:hAnsi="Arial" w:cs="Arial"/>
                <w:sz w:val="20"/>
                <w:szCs w:val="20"/>
              </w:rPr>
              <w:br/>
              <w:t>use, misuse, abuse, addiction</w:t>
            </w:r>
            <w:r w:rsidRPr="00ED1A70">
              <w:rPr>
                <w:rFonts w:ascii="Arial" w:eastAsia="Times New Roman" w:hAnsi="Arial" w:cs="Arial"/>
                <w:sz w:val="20"/>
                <w:szCs w:val="20"/>
              </w:rPr>
              <w:br/>
              <w:t>•Critical details-physically active lifestyle</w:t>
            </w:r>
            <w:r w:rsidRPr="00ED1A70">
              <w:rPr>
                <w:rFonts w:ascii="Arial" w:eastAsia="Times New Roman" w:hAnsi="Arial" w:cs="Arial"/>
                <w:sz w:val="20"/>
                <w:szCs w:val="20"/>
              </w:rPr>
              <w:br/>
            </w:r>
            <w:r w:rsidRPr="00ED1A70">
              <w:rPr>
                <w:rFonts w:ascii="Arial" w:eastAsia="Times New Roman" w:hAnsi="Arial" w:cs="Arial"/>
                <w:sz w:val="20"/>
                <w:szCs w:val="20"/>
              </w:rPr>
              <w:lastRenderedPageBreak/>
              <w:t>helps with daily performance, tobacco/alcohol/</w:t>
            </w:r>
            <w:r w:rsidRPr="00ED1A70">
              <w:rPr>
                <w:rFonts w:ascii="Arial" w:eastAsia="Times New Roman" w:hAnsi="Arial" w:cs="Arial"/>
                <w:sz w:val="20"/>
                <w:szCs w:val="20"/>
              </w:rPr>
              <w:br/>
              <w:t>drug use can lead to disease</w:t>
            </w:r>
            <w:r w:rsidRPr="00ED1A70">
              <w:rPr>
                <w:rFonts w:ascii="Arial" w:eastAsia="Times New Roman" w:hAnsi="Arial" w:cs="Arial"/>
                <w:sz w:val="20"/>
                <w:szCs w:val="20"/>
              </w:rPr>
              <w:br/>
              <w:t>•Key factual information-types of chronic</w:t>
            </w:r>
            <w:r w:rsidRPr="00ED1A70">
              <w:rPr>
                <w:rFonts w:ascii="Arial" w:eastAsia="Times New Roman" w:hAnsi="Arial" w:cs="Arial"/>
                <w:sz w:val="20"/>
                <w:szCs w:val="20"/>
              </w:rPr>
              <w:br/>
              <w:t>diseases, how genetics play a role in an</w:t>
            </w:r>
            <w:r w:rsidRPr="00ED1A70">
              <w:rPr>
                <w:rFonts w:ascii="Arial" w:eastAsia="Times New Roman" w:hAnsi="Arial" w:cs="Arial"/>
                <w:sz w:val="20"/>
                <w:szCs w:val="20"/>
              </w:rPr>
              <w:br/>
              <w:t>individual's health</w:t>
            </w:r>
          </w:p>
        </w:tc>
        <w:tc>
          <w:tcPr>
            <w:tcW w:w="0" w:type="auto"/>
            <w:vAlign w:val="center"/>
            <w:hideMark/>
          </w:tcPr>
          <w:p w:rsidR="00ED1A70" w:rsidRPr="00ED1A70" w:rsidRDefault="00ED1A70" w:rsidP="00ED1A70">
            <w:pPr>
              <w:spacing w:after="0" w:line="240" w:lineRule="auto"/>
              <w:rPr>
                <w:rFonts w:ascii="Arial" w:eastAsia="Times New Roman" w:hAnsi="Arial" w:cs="Arial"/>
                <w:sz w:val="20"/>
                <w:szCs w:val="20"/>
              </w:rPr>
            </w:pPr>
            <w:r w:rsidRPr="00ED1A70">
              <w:rPr>
                <w:rFonts w:ascii="Arial" w:eastAsia="Times New Roman" w:hAnsi="Arial" w:cs="Arial"/>
                <w:sz w:val="20"/>
                <w:szCs w:val="20"/>
              </w:rPr>
              <w:lastRenderedPageBreak/>
              <w:t>•Demonstrate a possible nutrition plan that could be followed.</w:t>
            </w:r>
            <w:r w:rsidRPr="00ED1A70">
              <w:rPr>
                <w:rFonts w:ascii="Arial" w:eastAsia="Times New Roman" w:hAnsi="Arial" w:cs="Arial"/>
                <w:sz w:val="20"/>
                <w:szCs w:val="20"/>
              </w:rPr>
              <w:br/>
              <w:t xml:space="preserve">•Tell a story about how </w:t>
            </w:r>
            <w:r w:rsidRPr="00ED1A70">
              <w:rPr>
                <w:rFonts w:ascii="Arial" w:eastAsia="Times New Roman" w:hAnsi="Arial" w:cs="Arial"/>
                <w:sz w:val="20"/>
                <w:szCs w:val="20"/>
              </w:rPr>
              <w:lastRenderedPageBreak/>
              <w:t>alcoholism and drug addiction affect an individual's friends and family.</w:t>
            </w:r>
            <w:r w:rsidRPr="00ED1A70">
              <w:rPr>
                <w:rFonts w:ascii="Arial" w:eastAsia="Times New Roman" w:hAnsi="Arial" w:cs="Arial"/>
                <w:sz w:val="20"/>
                <w:szCs w:val="20"/>
              </w:rPr>
              <w:br/>
              <w:t>•Design a workout plan for a mock individual.</w:t>
            </w:r>
            <w:r w:rsidRPr="00ED1A70">
              <w:rPr>
                <w:rFonts w:ascii="Arial" w:eastAsia="Times New Roman" w:hAnsi="Arial" w:cs="Arial"/>
                <w:sz w:val="20"/>
                <w:szCs w:val="20"/>
              </w:rPr>
              <w:br/>
              <w:t>•Compare and contrast the health of a tobacco user's health and a non-tobacco user's health.</w:t>
            </w:r>
            <w:r w:rsidRPr="00ED1A70">
              <w:rPr>
                <w:rFonts w:ascii="Arial" w:eastAsia="Times New Roman" w:hAnsi="Arial" w:cs="Arial"/>
                <w:sz w:val="20"/>
                <w:szCs w:val="20"/>
              </w:rPr>
              <w:br/>
              <w:t xml:space="preserve">•Role </w:t>
            </w:r>
            <w:proofErr w:type="gramStart"/>
            <w:r w:rsidRPr="00ED1A70">
              <w:rPr>
                <w:rFonts w:ascii="Arial" w:eastAsia="Times New Roman" w:hAnsi="Arial" w:cs="Arial"/>
                <w:sz w:val="20"/>
                <w:szCs w:val="20"/>
              </w:rPr>
              <w:t>play</w:t>
            </w:r>
            <w:proofErr w:type="gramEnd"/>
            <w:r w:rsidRPr="00ED1A70">
              <w:rPr>
                <w:rFonts w:ascii="Arial" w:eastAsia="Times New Roman" w:hAnsi="Arial" w:cs="Arial"/>
                <w:sz w:val="20"/>
                <w:szCs w:val="20"/>
              </w:rPr>
              <w:t xml:space="preserve"> how the excessive use of alcohol affects others around him/her (the alcoholic).</w:t>
            </w:r>
            <w:r w:rsidRPr="00ED1A70">
              <w:rPr>
                <w:rFonts w:ascii="Arial" w:eastAsia="Times New Roman" w:hAnsi="Arial" w:cs="Arial"/>
                <w:sz w:val="20"/>
                <w:szCs w:val="20"/>
              </w:rPr>
              <w:br/>
              <w:t>•Recognize the benefits of leading an overall healthy lifestyle.</w:t>
            </w:r>
          </w:p>
        </w:tc>
        <w:tc>
          <w:tcPr>
            <w:tcW w:w="0" w:type="auto"/>
            <w:vAlign w:val="center"/>
            <w:hideMark/>
          </w:tcPr>
          <w:p w:rsidR="00ED1A70" w:rsidRPr="00ED1A70" w:rsidRDefault="00ED1A70" w:rsidP="00ED1A70">
            <w:pPr>
              <w:spacing w:after="0" w:line="240" w:lineRule="auto"/>
              <w:rPr>
                <w:rFonts w:ascii="Arial" w:eastAsia="Times New Roman" w:hAnsi="Arial" w:cs="Arial"/>
                <w:sz w:val="20"/>
                <w:szCs w:val="20"/>
              </w:rPr>
            </w:pPr>
          </w:p>
        </w:tc>
      </w:tr>
      <w:tr w:rsidR="00ED1A70" w:rsidRPr="00ED1A70" w:rsidTr="00ED1A70">
        <w:trPr>
          <w:tblCellSpacing w:w="15" w:type="dxa"/>
        </w:trPr>
        <w:tc>
          <w:tcPr>
            <w:tcW w:w="0" w:type="auto"/>
            <w:vAlign w:val="center"/>
            <w:hideMark/>
          </w:tcPr>
          <w:p w:rsidR="00ED1A70" w:rsidRPr="00ED1A70" w:rsidRDefault="00ED1A70" w:rsidP="00ED1A70">
            <w:pPr>
              <w:spacing w:after="0" w:line="240" w:lineRule="auto"/>
              <w:rPr>
                <w:rFonts w:ascii="Arial" w:eastAsia="Times New Roman" w:hAnsi="Arial" w:cs="Arial"/>
                <w:sz w:val="20"/>
                <w:szCs w:val="20"/>
              </w:rPr>
            </w:pPr>
            <w:r w:rsidRPr="00ED1A70">
              <w:rPr>
                <w:rFonts w:ascii="Arial" w:eastAsia="Times New Roman" w:hAnsi="Arial" w:cs="Arial"/>
                <w:sz w:val="20"/>
                <w:szCs w:val="20"/>
              </w:rPr>
              <w:lastRenderedPageBreak/>
              <w:t>Insert Stage 2 Performance Task Overview</w:t>
            </w:r>
            <w:r w:rsidRPr="00ED1A70">
              <w:rPr>
                <w:rFonts w:ascii="Arial" w:eastAsia="Times New Roman" w:hAnsi="Arial" w:cs="Arial"/>
                <w:sz w:val="20"/>
                <w:szCs w:val="20"/>
              </w:rPr>
              <w:br/>
            </w:r>
            <w:proofErr w:type="spellStart"/>
            <w:r w:rsidRPr="00ED1A70">
              <w:rPr>
                <w:rFonts w:ascii="Arial" w:eastAsia="Times New Roman" w:hAnsi="Arial" w:cs="Arial"/>
                <w:sz w:val="20"/>
                <w:szCs w:val="20"/>
              </w:rPr>
              <w:t>Goal</w:t>
            </w:r>
            <w:proofErr w:type="gramStart"/>
            <w:r w:rsidRPr="00ED1A70">
              <w:rPr>
                <w:rFonts w:ascii="Arial" w:eastAsia="Times New Roman" w:hAnsi="Arial" w:cs="Arial"/>
                <w:sz w:val="20"/>
                <w:szCs w:val="20"/>
              </w:rPr>
              <w:t>:Create</w:t>
            </w:r>
            <w:proofErr w:type="spellEnd"/>
            <w:proofErr w:type="gramEnd"/>
            <w:r w:rsidRPr="00ED1A70">
              <w:rPr>
                <w:rFonts w:ascii="Arial" w:eastAsia="Times New Roman" w:hAnsi="Arial" w:cs="Arial"/>
                <w:sz w:val="20"/>
                <w:szCs w:val="20"/>
              </w:rPr>
              <w:t xml:space="preserve"> a workout plan for a mock celebrity that has just been offered a role in a new movie.</w:t>
            </w:r>
            <w:r w:rsidRPr="00ED1A70">
              <w:rPr>
                <w:rFonts w:ascii="Arial" w:eastAsia="Times New Roman" w:hAnsi="Arial" w:cs="Arial"/>
                <w:sz w:val="20"/>
                <w:szCs w:val="20"/>
              </w:rPr>
              <w:br/>
            </w:r>
            <w:proofErr w:type="spellStart"/>
            <w:r w:rsidRPr="00ED1A70">
              <w:rPr>
                <w:rFonts w:ascii="Arial" w:eastAsia="Times New Roman" w:hAnsi="Arial" w:cs="Arial"/>
                <w:sz w:val="20"/>
                <w:szCs w:val="20"/>
              </w:rPr>
              <w:t>Role</w:t>
            </w:r>
            <w:proofErr w:type="gramStart"/>
            <w:r w:rsidRPr="00ED1A70">
              <w:rPr>
                <w:rFonts w:ascii="Arial" w:eastAsia="Times New Roman" w:hAnsi="Arial" w:cs="Arial"/>
                <w:sz w:val="20"/>
                <w:szCs w:val="20"/>
              </w:rPr>
              <w:t>:A</w:t>
            </w:r>
            <w:proofErr w:type="spellEnd"/>
            <w:proofErr w:type="gramEnd"/>
            <w:r w:rsidRPr="00ED1A70">
              <w:rPr>
                <w:rFonts w:ascii="Arial" w:eastAsia="Times New Roman" w:hAnsi="Arial" w:cs="Arial"/>
                <w:sz w:val="20"/>
                <w:szCs w:val="20"/>
              </w:rPr>
              <w:t xml:space="preserve"> physical trainer in Hollywood.</w:t>
            </w:r>
            <w:r w:rsidRPr="00ED1A70">
              <w:rPr>
                <w:rFonts w:ascii="Arial" w:eastAsia="Times New Roman" w:hAnsi="Arial" w:cs="Arial"/>
                <w:sz w:val="20"/>
                <w:szCs w:val="20"/>
              </w:rPr>
              <w:br/>
            </w:r>
            <w:proofErr w:type="spellStart"/>
            <w:r w:rsidRPr="00ED1A70">
              <w:rPr>
                <w:rFonts w:ascii="Arial" w:eastAsia="Times New Roman" w:hAnsi="Arial" w:cs="Arial"/>
                <w:sz w:val="20"/>
                <w:szCs w:val="20"/>
              </w:rPr>
              <w:t>Audience</w:t>
            </w:r>
            <w:proofErr w:type="gramStart"/>
            <w:r w:rsidRPr="00ED1A70">
              <w:rPr>
                <w:rFonts w:ascii="Arial" w:eastAsia="Times New Roman" w:hAnsi="Arial" w:cs="Arial"/>
                <w:sz w:val="20"/>
                <w:szCs w:val="20"/>
              </w:rPr>
              <w:t>:The</w:t>
            </w:r>
            <w:proofErr w:type="spellEnd"/>
            <w:proofErr w:type="gramEnd"/>
            <w:r w:rsidRPr="00ED1A70">
              <w:rPr>
                <w:rFonts w:ascii="Arial" w:eastAsia="Times New Roman" w:hAnsi="Arial" w:cs="Arial"/>
                <w:sz w:val="20"/>
                <w:szCs w:val="20"/>
              </w:rPr>
              <w:t xml:space="preserve"> directors and producers of the new movie.</w:t>
            </w:r>
            <w:r w:rsidRPr="00ED1A70">
              <w:rPr>
                <w:rFonts w:ascii="Arial" w:eastAsia="Times New Roman" w:hAnsi="Arial" w:cs="Arial"/>
                <w:sz w:val="20"/>
                <w:szCs w:val="20"/>
              </w:rPr>
              <w:br/>
            </w:r>
            <w:proofErr w:type="spellStart"/>
            <w:r w:rsidRPr="00ED1A70">
              <w:rPr>
                <w:rFonts w:ascii="Arial" w:eastAsia="Times New Roman" w:hAnsi="Arial" w:cs="Arial"/>
                <w:sz w:val="20"/>
                <w:szCs w:val="20"/>
              </w:rPr>
              <w:t>Situation</w:t>
            </w:r>
            <w:proofErr w:type="gramStart"/>
            <w:r w:rsidRPr="00ED1A70">
              <w:rPr>
                <w:rFonts w:ascii="Arial" w:eastAsia="Times New Roman" w:hAnsi="Arial" w:cs="Arial"/>
                <w:sz w:val="20"/>
                <w:szCs w:val="20"/>
              </w:rPr>
              <w:t>:Your</w:t>
            </w:r>
            <w:proofErr w:type="spellEnd"/>
            <w:proofErr w:type="gramEnd"/>
            <w:r w:rsidRPr="00ED1A70">
              <w:rPr>
                <w:rFonts w:ascii="Arial" w:eastAsia="Times New Roman" w:hAnsi="Arial" w:cs="Arial"/>
                <w:sz w:val="20"/>
                <w:szCs w:val="20"/>
              </w:rPr>
              <w:t xml:space="preserve"> client needs to reach a specific weight and maybe even drop some bad habits by a certain date.</w:t>
            </w:r>
            <w:r w:rsidRPr="00ED1A70">
              <w:rPr>
                <w:rFonts w:ascii="Arial" w:eastAsia="Times New Roman" w:hAnsi="Arial" w:cs="Arial"/>
                <w:sz w:val="20"/>
                <w:szCs w:val="20"/>
              </w:rPr>
              <w:br/>
              <w:t>Product/</w:t>
            </w:r>
            <w:proofErr w:type="spellStart"/>
            <w:r w:rsidRPr="00ED1A70">
              <w:rPr>
                <w:rFonts w:ascii="Arial" w:eastAsia="Times New Roman" w:hAnsi="Arial" w:cs="Arial"/>
                <w:sz w:val="20"/>
                <w:szCs w:val="20"/>
              </w:rPr>
              <w:t>Presentation</w:t>
            </w:r>
            <w:proofErr w:type="gramStart"/>
            <w:r w:rsidRPr="00ED1A70">
              <w:rPr>
                <w:rFonts w:ascii="Arial" w:eastAsia="Times New Roman" w:hAnsi="Arial" w:cs="Arial"/>
                <w:sz w:val="20"/>
                <w:szCs w:val="20"/>
              </w:rPr>
              <w:t>:A</w:t>
            </w:r>
            <w:proofErr w:type="spellEnd"/>
            <w:proofErr w:type="gramEnd"/>
            <w:r w:rsidRPr="00ED1A70">
              <w:rPr>
                <w:rFonts w:ascii="Arial" w:eastAsia="Times New Roman" w:hAnsi="Arial" w:cs="Arial"/>
                <w:sz w:val="20"/>
                <w:szCs w:val="20"/>
              </w:rPr>
              <w:t xml:space="preserve"> wiki page that describes why the student chose the workout and diet that they did. This wiki page will also have the workout explained with some graphics for better understanding and also the diet plan. If the students feel more comfortable with showing the workout that they have chosen, they have the option of making an </w:t>
            </w:r>
            <w:proofErr w:type="spellStart"/>
            <w:r w:rsidRPr="00ED1A70">
              <w:rPr>
                <w:rFonts w:ascii="Arial" w:eastAsia="Times New Roman" w:hAnsi="Arial" w:cs="Arial"/>
                <w:sz w:val="20"/>
                <w:szCs w:val="20"/>
              </w:rPr>
              <w:t>iMovie</w:t>
            </w:r>
            <w:proofErr w:type="spellEnd"/>
            <w:r w:rsidRPr="00ED1A70">
              <w:rPr>
                <w:rFonts w:ascii="Arial" w:eastAsia="Times New Roman" w:hAnsi="Arial" w:cs="Arial"/>
                <w:sz w:val="20"/>
                <w:szCs w:val="20"/>
              </w:rPr>
              <w:t>.</w:t>
            </w:r>
          </w:p>
        </w:tc>
        <w:tc>
          <w:tcPr>
            <w:tcW w:w="0" w:type="auto"/>
            <w:vAlign w:val="center"/>
            <w:hideMark/>
          </w:tcPr>
          <w:p w:rsidR="00ED1A70" w:rsidRPr="00ED1A70" w:rsidRDefault="00ED1A70" w:rsidP="00ED1A70">
            <w:pPr>
              <w:spacing w:after="0" w:line="240" w:lineRule="auto"/>
              <w:rPr>
                <w:rFonts w:ascii="Times New Roman" w:eastAsia="Times New Roman" w:hAnsi="Times New Roman" w:cs="Times New Roman"/>
                <w:sz w:val="20"/>
                <w:szCs w:val="20"/>
              </w:rPr>
            </w:pPr>
          </w:p>
        </w:tc>
        <w:tc>
          <w:tcPr>
            <w:tcW w:w="0" w:type="auto"/>
            <w:vAlign w:val="center"/>
            <w:hideMark/>
          </w:tcPr>
          <w:p w:rsidR="00ED1A70" w:rsidRPr="00ED1A70" w:rsidRDefault="00ED1A70" w:rsidP="00ED1A70">
            <w:pPr>
              <w:spacing w:after="0" w:line="240" w:lineRule="auto"/>
              <w:rPr>
                <w:rFonts w:ascii="Times New Roman" w:eastAsia="Times New Roman" w:hAnsi="Times New Roman" w:cs="Times New Roman"/>
                <w:sz w:val="20"/>
                <w:szCs w:val="20"/>
              </w:rPr>
            </w:pPr>
          </w:p>
        </w:tc>
      </w:tr>
      <w:tr w:rsidR="00ED1A70" w:rsidRPr="00ED1A70" w:rsidTr="00ED1A70">
        <w:trPr>
          <w:tblCellSpacing w:w="15" w:type="dxa"/>
        </w:trPr>
        <w:tc>
          <w:tcPr>
            <w:tcW w:w="0" w:type="auto"/>
            <w:vAlign w:val="center"/>
            <w:hideMark/>
          </w:tcPr>
          <w:p w:rsidR="00ED1A70" w:rsidRPr="00ED1A70" w:rsidRDefault="00ED1A70" w:rsidP="00ED1A70">
            <w:pPr>
              <w:spacing w:before="100" w:beforeAutospacing="1" w:after="100" w:afterAutospacing="1" w:line="240" w:lineRule="auto"/>
              <w:outlineLvl w:val="1"/>
              <w:rPr>
                <w:rFonts w:ascii="Arial" w:eastAsia="Times New Roman" w:hAnsi="Arial" w:cs="Arial"/>
                <w:b/>
                <w:bCs/>
                <w:kern w:val="36"/>
                <w:sz w:val="30"/>
                <w:szCs w:val="30"/>
              </w:rPr>
            </w:pPr>
            <w:r w:rsidRPr="00ED1A70">
              <w:rPr>
                <w:rFonts w:ascii="Arial" w:eastAsia="Times New Roman" w:hAnsi="Arial" w:cs="Arial"/>
                <w:b/>
                <w:bCs/>
                <w:kern w:val="36"/>
                <w:sz w:val="30"/>
                <w:szCs w:val="30"/>
              </w:rPr>
              <w:t>Expectations</w:t>
            </w:r>
          </w:p>
        </w:tc>
        <w:tc>
          <w:tcPr>
            <w:tcW w:w="0" w:type="auto"/>
            <w:vAlign w:val="center"/>
            <w:hideMark/>
          </w:tcPr>
          <w:p w:rsidR="00ED1A70" w:rsidRPr="00ED1A70" w:rsidRDefault="00ED1A70" w:rsidP="00ED1A70">
            <w:pPr>
              <w:spacing w:after="0" w:line="240" w:lineRule="auto"/>
              <w:rPr>
                <w:rFonts w:ascii="Times New Roman" w:eastAsia="Times New Roman" w:hAnsi="Times New Roman" w:cs="Times New Roman"/>
                <w:sz w:val="20"/>
                <w:szCs w:val="20"/>
              </w:rPr>
            </w:pPr>
          </w:p>
        </w:tc>
        <w:tc>
          <w:tcPr>
            <w:tcW w:w="0" w:type="auto"/>
            <w:vAlign w:val="center"/>
            <w:hideMark/>
          </w:tcPr>
          <w:p w:rsidR="00ED1A70" w:rsidRPr="00ED1A70" w:rsidRDefault="00ED1A70" w:rsidP="00ED1A70">
            <w:pPr>
              <w:spacing w:after="0" w:line="240" w:lineRule="auto"/>
              <w:rPr>
                <w:rFonts w:ascii="Times New Roman" w:eastAsia="Times New Roman" w:hAnsi="Times New Roman" w:cs="Times New Roman"/>
                <w:sz w:val="20"/>
                <w:szCs w:val="20"/>
              </w:rPr>
            </w:pPr>
          </w:p>
        </w:tc>
      </w:tr>
      <w:tr w:rsidR="00ED1A70" w:rsidRPr="00ED1A70" w:rsidTr="00ED1A70">
        <w:trPr>
          <w:tblCellSpacing w:w="15" w:type="dxa"/>
        </w:trPr>
        <w:tc>
          <w:tcPr>
            <w:tcW w:w="0" w:type="auto"/>
            <w:vAlign w:val="center"/>
            <w:hideMark/>
          </w:tcPr>
          <w:p w:rsidR="00ED1A70" w:rsidRPr="00ED1A70" w:rsidRDefault="00ED1A70" w:rsidP="00ED1A70">
            <w:pPr>
              <w:spacing w:after="0" w:line="240" w:lineRule="auto"/>
              <w:rPr>
                <w:rFonts w:ascii="Arial" w:eastAsia="Times New Roman" w:hAnsi="Arial" w:cs="Arial"/>
                <w:sz w:val="20"/>
                <w:szCs w:val="20"/>
              </w:rPr>
            </w:pPr>
            <w:r w:rsidRPr="00ED1A70">
              <w:rPr>
                <w:rFonts w:ascii="Arial" w:eastAsia="Times New Roman" w:hAnsi="Arial" w:cs="Arial"/>
                <w:sz w:val="20"/>
                <w:szCs w:val="20"/>
              </w:rPr>
              <w:t xml:space="preserve">Students are expected to be in class everyday on time. It is important to have participation from all of the students to help guide our discussion in each class. In </w:t>
            </w:r>
            <w:proofErr w:type="spellStart"/>
            <w:r w:rsidRPr="00ED1A70">
              <w:rPr>
                <w:rFonts w:ascii="Arial" w:eastAsia="Times New Roman" w:hAnsi="Arial" w:cs="Arial"/>
                <w:sz w:val="20"/>
                <w:szCs w:val="20"/>
              </w:rPr>
              <w:t>and</w:t>
            </w:r>
            <w:proofErr w:type="spellEnd"/>
            <w:r w:rsidRPr="00ED1A70">
              <w:rPr>
                <w:rFonts w:ascii="Arial" w:eastAsia="Times New Roman" w:hAnsi="Arial" w:cs="Arial"/>
                <w:sz w:val="20"/>
                <w:szCs w:val="20"/>
              </w:rPr>
              <w:t xml:space="preserve"> emergency situation, if a student is unable to make it to class, I need to be notified by an email or phone call before the class they will not be attending. If classes are cancelled for any reason they will be rescheduled for the same week and if there are any changes with the time or location, all students will be notified.</w:t>
            </w:r>
          </w:p>
        </w:tc>
        <w:tc>
          <w:tcPr>
            <w:tcW w:w="0" w:type="auto"/>
            <w:vAlign w:val="center"/>
            <w:hideMark/>
          </w:tcPr>
          <w:p w:rsidR="00ED1A70" w:rsidRPr="00ED1A70" w:rsidRDefault="00ED1A70" w:rsidP="00ED1A70">
            <w:pPr>
              <w:spacing w:after="0" w:line="240" w:lineRule="auto"/>
              <w:rPr>
                <w:rFonts w:ascii="Times New Roman" w:eastAsia="Times New Roman" w:hAnsi="Times New Roman" w:cs="Times New Roman"/>
                <w:sz w:val="20"/>
                <w:szCs w:val="20"/>
              </w:rPr>
            </w:pPr>
          </w:p>
        </w:tc>
        <w:tc>
          <w:tcPr>
            <w:tcW w:w="0" w:type="auto"/>
            <w:vAlign w:val="center"/>
            <w:hideMark/>
          </w:tcPr>
          <w:p w:rsidR="00ED1A70" w:rsidRPr="00ED1A70" w:rsidRDefault="00ED1A70" w:rsidP="00ED1A70">
            <w:pPr>
              <w:spacing w:after="0" w:line="240" w:lineRule="auto"/>
              <w:rPr>
                <w:rFonts w:ascii="Times New Roman" w:eastAsia="Times New Roman" w:hAnsi="Times New Roman" w:cs="Times New Roman"/>
                <w:sz w:val="20"/>
                <w:szCs w:val="20"/>
              </w:rPr>
            </w:pPr>
          </w:p>
        </w:tc>
      </w:tr>
    </w:tbl>
    <w:p w:rsidR="00ED1A70" w:rsidRPr="00ED1A70" w:rsidRDefault="00ED1A70" w:rsidP="00ED1A70">
      <w:pPr>
        <w:spacing w:after="240" w:line="360" w:lineRule="auto"/>
        <w:rPr>
          <w:rFonts w:ascii="Arial" w:eastAsia="Times New Roman" w:hAnsi="Arial" w:cs="Arial"/>
          <w:sz w:val="24"/>
          <w:szCs w:val="24"/>
        </w:rPr>
      </w:pPr>
    </w:p>
    <w:tbl>
      <w:tblPr>
        <w:tblW w:w="0" w:type="auto"/>
        <w:tblCellSpacing w:w="15" w:type="dxa"/>
        <w:tblCellMar>
          <w:top w:w="15" w:type="dxa"/>
          <w:left w:w="15" w:type="dxa"/>
          <w:bottom w:w="15" w:type="dxa"/>
          <w:right w:w="15" w:type="dxa"/>
        </w:tblCellMar>
        <w:tblLook w:val="04A0"/>
      </w:tblPr>
      <w:tblGrid>
        <w:gridCol w:w="2514"/>
      </w:tblGrid>
      <w:tr w:rsidR="00ED1A70" w:rsidRPr="00ED1A70" w:rsidTr="00ED1A70">
        <w:trPr>
          <w:tblCellSpacing w:w="15" w:type="dxa"/>
        </w:trPr>
        <w:tc>
          <w:tcPr>
            <w:tcW w:w="0" w:type="auto"/>
            <w:vAlign w:val="center"/>
            <w:hideMark/>
          </w:tcPr>
          <w:p w:rsidR="00ED1A70" w:rsidRPr="00ED1A70" w:rsidRDefault="00ED1A70" w:rsidP="00ED1A70">
            <w:pPr>
              <w:spacing w:before="100" w:beforeAutospacing="1" w:after="100" w:afterAutospacing="1" w:line="240" w:lineRule="auto"/>
              <w:outlineLvl w:val="1"/>
              <w:rPr>
                <w:rFonts w:ascii="Arial" w:eastAsia="Times New Roman" w:hAnsi="Arial" w:cs="Arial"/>
                <w:b/>
                <w:bCs/>
                <w:kern w:val="36"/>
                <w:sz w:val="30"/>
                <w:szCs w:val="30"/>
              </w:rPr>
            </w:pPr>
            <w:r w:rsidRPr="00ED1A70">
              <w:rPr>
                <w:rFonts w:ascii="Arial" w:eastAsia="Times New Roman" w:hAnsi="Arial" w:cs="Arial"/>
                <w:b/>
                <w:bCs/>
                <w:kern w:val="36"/>
                <w:sz w:val="30"/>
                <w:szCs w:val="30"/>
              </w:rPr>
              <w:t>Benchmarks</w:t>
            </w:r>
          </w:p>
        </w:tc>
      </w:tr>
      <w:tr w:rsidR="00ED1A70" w:rsidRPr="00ED1A70" w:rsidTr="00ED1A70">
        <w:trPr>
          <w:tblCellSpacing w:w="15" w:type="dxa"/>
        </w:trPr>
        <w:tc>
          <w:tcPr>
            <w:tcW w:w="0" w:type="auto"/>
            <w:vAlign w:val="center"/>
            <w:hideMark/>
          </w:tcPr>
          <w:p w:rsidR="00ED1A70" w:rsidRPr="00ED1A70" w:rsidRDefault="00ED1A70" w:rsidP="00ED1A70">
            <w:pPr>
              <w:spacing w:after="0" w:line="240" w:lineRule="auto"/>
              <w:rPr>
                <w:rFonts w:ascii="Arial" w:eastAsia="Times New Roman" w:hAnsi="Arial" w:cs="Arial"/>
                <w:sz w:val="20"/>
                <w:szCs w:val="20"/>
              </w:rPr>
            </w:pPr>
            <w:r w:rsidRPr="00ED1A70">
              <w:rPr>
                <w:rFonts w:ascii="Arial" w:eastAsia="Times New Roman" w:hAnsi="Arial" w:cs="Arial"/>
                <w:sz w:val="20"/>
                <w:szCs w:val="20"/>
              </w:rPr>
              <w:t xml:space="preserve">Podcast, Wiki Page, </w:t>
            </w:r>
            <w:proofErr w:type="spellStart"/>
            <w:r w:rsidRPr="00ED1A70">
              <w:rPr>
                <w:rFonts w:ascii="Arial" w:eastAsia="Times New Roman" w:hAnsi="Arial" w:cs="Arial"/>
                <w:sz w:val="20"/>
                <w:szCs w:val="20"/>
              </w:rPr>
              <w:t>iMovie</w:t>
            </w:r>
            <w:proofErr w:type="spellEnd"/>
          </w:p>
        </w:tc>
      </w:tr>
    </w:tbl>
    <w:p w:rsidR="00ED1A70" w:rsidRPr="00ED1A70" w:rsidRDefault="00ED1A70" w:rsidP="00ED1A70">
      <w:pPr>
        <w:spacing w:after="0" w:line="360" w:lineRule="auto"/>
        <w:rPr>
          <w:rFonts w:ascii="Arial" w:eastAsia="Times New Roman" w:hAnsi="Arial" w:cs="Arial"/>
          <w:sz w:val="24"/>
          <w:szCs w:val="24"/>
        </w:rPr>
      </w:pPr>
    </w:p>
    <w:tbl>
      <w:tblPr>
        <w:tblW w:w="0" w:type="auto"/>
        <w:tblCellSpacing w:w="15" w:type="dxa"/>
        <w:tblCellMar>
          <w:top w:w="15" w:type="dxa"/>
          <w:left w:w="15" w:type="dxa"/>
          <w:bottom w:w="15" w:type="dxa"/>
          <w:right w:w="15" w:type="dxa"/>
        </w:tblCellMar>
        <w:tblLook w:val="04A0"/>
      </w:tblPr>
      <w:tblGrid>
        <w:gridCol w:w="9450"/>
      </w:tblGrid>
      <w:tr w:rsidR="00ED1A70" w:rsidRPr="00ED1A70" w:rsidTr="00ED1A70">
        <w:trPr>
          <w:tblCellSpacing w:w="15" w:type="dxa"/>
        </w:trPr>
        <w:tc>
          <w:tcPr>
            <w:tcW w:w="0" w:type="auto"/>
            <w:vAlign w:val="center"/>
            <w:hideMark/>
          </w:tcPr>
          <w:p w:rsidR="00ED1A70" w:rsidRPr="00ED1A70" w:rsidRDefault="00ED1A70" w:rsidP="00ED1A70">
            <w:pPr>
              <w:spacing w:before="100" w:beforeAutospacing="1" w:after="100" w:afterAutospacing="1" w:line="240" w:lineRule="auto"/>
              <w:outlineLvl w:val="1"/>
              <w:rPr>
                <w:rFonts w:ascii="Arial" w:eastAsia="Times New Roman" w:hAnsi="Arial" w:cs="Arial"/>
                <w:b/>
                <w:bCs/>
                <w:kern w:val="36"/>
                <w:sz w:val="30"/>
                <w:szCs w:val="30"/>
              </w:rPr>
            </w:pPr>
            <w:r w:rsidRPr="00ED1A70">
              <w:rPr>
                <w:rFonts w:ascii="Arial" w:eastAsia="Times New Roman" w:hAnsi="Arial" w:cs="Arial"/>
                <w:b/>
                <w:bCs/>
                <w:kern w:val="36"/>
                <w:sz w:val="30"/>
                <w:szCs w:val="30"/>
              </w:rPr>
              <w:t>Grading Scale</w:t>
            </w:r>
          </w:p>
        </w:tc>
      </w:tr>
      <w:tr w:rsidR="00ED1A70" w:rsidRPr="00ED1A70" w:rsidTr="00ED1A70">
        <w:trPr>
          <w:tblCellSpacing w:w="15" w:type="dxa"/>
        </w:trPr>
        <w:tc>
          <w:tcPr>
            <w:tcW w:w="0" w:type="auto"/>
            <w:vAlign w:val="center"/>
            <w:hideMark/>
          </w:tcPr>
          <w:p w:rsidR="00ED1A70" w:rsidRPr="00ED1A70" w:rsidRDefault="00ED1A70" w:rsidP="00ED1A70">
            <w:pPr>
              <w:spacing w:after="0" w:line="240" w:lineRule="auto"/>
              <w:rPr>
                <w:rFonts w:ascii="Arial" w:eastAsia="Times New Roman" w:hAnsi="Arial" w:cs="Arial"/>
                <w:sz w:val="20"/>
                <w:szCs w:val="20"/>
              </w:rPr>
            </w:pPr>
            <w:r w:rsidRPr="00ED1A70">
              <w:rPr>
                <w:rFonts w:ascii="Arial" w:eastAsia="Times New Roman" w:hAnsi="Arial" w:cs="Arial"/>
                <w:sz w:val="20"/>
                <w:szCs w:val="20"/>
              </w:rPr>
              <w:t>A (93-100), A(90-92), B+ (87-89), B (83-86), B- (80-82), C+ (77-79), C (73-76), C- (72-72), D+ (67-69), D (63-66), D- (60-62), F (0-59)</w:t>
            </w:r>
          </w:p>
        </w:tc>
      </w:tr>
    </w:tbl>
    <w:p w:rsidR="00250CDE" w:rsidRDefault="00250CDE"/>
    <w:sectPr w:rsidR="00250CDE" w:rsidSect="00250C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1A70"/>
    <w:rsid w:val="00250CDE"/>
    <w:rsid w:val="00ED1A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C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D1A70"/>
    <w:rPr>
      <w:b/>
      <w:bCs/>
    </w:rPr>
  </w:style>
  <w:style w:type="character" w:styleId="Emphasis">
    <w:name w:val="Emphasis"/>
    <w:basedOn w:val="DefaultParagraphFont"/>
    <w:uiPriority w:val="20"/>
    <w:qFormat/>
    <w:rsid w:val="00ED1A70"/>
    <w:rPr>
      <w:i/>
      <w:iCs/>
    </w:rPr>
  </w:style>
</w:styles>
</file>

<file path=word/webSettings.xml><?xml version="1.0" encoding="utf-8"?>
<w:webSettings xmlns:r="http://schemas.openxmlformats.org/officeDocument/2006/relationships" xmlns:w="http://schemas.openxmlformats.org/wordprocessingml/2006/main">
  <w:divs>
    <w:div w:id="295262258">
      <w:bodyDiv w:val="1"/>
      <w:marLeft w:val="0"/>
      <w:marRight w:val="0"/>
      <w:marTop w:val="0"/>
      <w:marBottom w:val="0"/>
      <w:divBdr>
        <w:top w:val="none" w:sz="0" w:space="0" w:color="auto"/>
        <w:left w:val="none" w:sz="0" w:space="0" w:color="auto"/>
        <w:bottom w:val="none" w:sz="0" w:space="0" w:color="auto"/>
        <w:right w:val="none" w:sz="0" w:space="0" w:color="auto"/>
      </w:divBdr>
      <w:divsChild>
        <w:div w:id="1123423160">
          <w:marLeft w:val="2415"/>
          <w:marRight w:val="120"/>
          <w:marTop w:val="0"/>
          <w:marBottom w:val="0"/>
          <w:divBdr>
            <w:top w:val="none" w:sz="0" w:space="0" w:color="auto"/>
            <w:left w:val="none" w:sz="0" w:space="0" w:color="auto"/>
            <w:bottom w:val="none" w:sz="0" w:space="0" w:color="auto"/>
            <w:right w:val="none" w:sz="0" w:space="0" w:color="auto"/>
          </w:divBdr>
          <w:divsChild>
            <w:div w:id="364983458">
              <w:marLeft w:val="0"/>
              <w:marRight w:val="0"/>
              <w:marTop w:val="0"/>
              <w:marBottom w:val="0"/>
              <w:divBdr>
                <w:top w:val="none" w:sz="0" w:space="0" w:color="auto"/>
                <w:left w:val="none" w:sz="0" w:space="0" w:color="auto"/>
                <w:bottom w:val="none" w:sz="0" w:space="0" w:color="auto"/>
                <w:right w:val="none" w:sz="0" w:space="0" w:color="auto"/>
              </w:divBdr>
              <w:divsChild>
                <w:div w:id="1008363908">
                  <w:marLeft w:val="0"/>
                  <w:marRight w:val="0"/>
                  <w:marTop w:val="0"/>
                  <w:marBottom w:val="0"/>
                  <w:divBdr>
                    <w:top w:val="none" w:sz="0" w:space="0" w:color="auto"/>
                    <w:left w:val="none" w:sz="0" w:space="0" w:color="auto"/>
                    <w:bottom w:val="none" w:sz="0" w:space="0" w:color="auto"/>
                    <w:right w:val="none" w:sz="0" w:space="0" w:color="auto"/>
                  </w:divBdr>
                  <w:divsChild>
                    <w:div w:id="2130277129">
                      <w:marLeft w:val="0"/>
                      <w:marRight w:val="2625"/>
                      <w:marTop w:val="0"/>
                      <w:marBottom w:val="0"/>
                      <w:divBdr>
                        <w:top w:val="none" w:sz="0" w:space="0" w:color="auto"/>
                        <w:left w:val="none" w:sz="0" w:space="0" w:color="auto"/>
                        <w:bottom w:val="none" w:sz="0" w:space="0" w:color="auto"/>
                        <w:right w:val="none" w:sz="0" w:space="0" w:color="auto"/>
                      </w:divBdr>
                      <w:divsChild>
                        <w:div w:id="37141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624</Words>
  <Characters>3563</Characters>
  <Application>Microsoft Office Word</Application>
  <DocSecurity>0</DocSecurity>
  <Lines>29</Lines>
  <Paragraphs>8</Paragraphs>
  <ScaleCrop>false</ScaleCrop>
  <Company/>
  <LinksUpToDate>false</LinksUpToDate>
  <CharactersWithSpaces>4179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Goodrow</dc:creator>
  <cp:lastModifiedBy>Megan Goodrow</cp:lastModifiedBy>
  <cp:revision>1</cp:revision>
  <dcterms:created xsi:type="dcterms:W3CDTF">2008-03-03T16:46:00Z</dcterms:created>
  <dcterms:modified xsi:type="dcterms:W3CDTF">2008-03-03T16:49:00Z</dcterms:modified>
</cp:coreProperties>
</file>